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C6" w:rsidRDefault="008027C6"/>
    <w:p w:rsidR="002056D2" w:rsidRDefault="002056D2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80"/>
        <w:gridCol w:w="5114"/>
      </w:tblGrid>
      <w:tr w:rsidR="008027C6" w:rsidTr="008027C6">
        <w:trPr>
          <w:trHeight w:val="403"/>
        </w:trPr>
        <w:tc>
          <w:tcPr>
            <w:tcW w:w="8494" w:type="dxa"/>
            <w:gridSpan w:val="2"/>
            <w:shd w:val="clear" w:color="auto" w:fill="538135" w:themeFill="accent6" w:themeFillShade="BF"/>
          </w:tcPr>
          <w:p w:rsidR="008027C6" w:rsidRPr="008027C6" w:rsidRDefault="008027C6" w:rsidP="008027C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 w:cs="Times New Roman"/>
                <w:b/>
                <w:color w:val="FFFFFF" w:themeColor="background1"/>
                <w:sz w:val="24"/>
                <w:szCs w:val="24"/>
              </w:rPr>
              <w:t>FICHA DE INSCRIÇÃO PARA NOVOS MEMBROS CEP/HUOL</w:t>
            </w:r>
          </w:p>
        </w:tc>
      </w:tr>
      <w:tr w:rsidR="008027C6" w:rsidTr="002056D2">
        <w:trPr>
          <w:trHeight w:val="409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Nome: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29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Matrícula SIAPE: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38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CPF: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0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Departamento:</w:t>
            </w:r>
          </w:p>
        </w:tc>
        <w:tc>
          <w:tcPr>
            <w:tcW w:w="5114" w:type="dxa"/>
          </w:tcPr>
          <w:p w:rsidR="008027C6" w:rsidRPr="008027C6" w:rsidRDefault="008027C6" w:rsidP="003A4AB1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6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Endereço:</w:t>
            </w:r>
          </w:p>
        </w:tc>
        <w:tc>
          <w:tcPr>
            <w:tcW w:w="5114" w:type="dxa"/>
          </w:tcPr>
          <w:p w:rsidR="001B3800" w:rsidRPr="008027C6" w:rsidRDefault="001B3800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08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Telefone: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4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Celular 1: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9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Celular 2: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25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E-mail 1: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8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E-mail 2: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10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 w:rsidP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Formação/Especialidade:</w:t>
            </w:r>
          </w:p>
        </w:tc>
        <w:tc>
          <w:tcPr>
            <w:tcW w:w="5114" w:type="dxa"/>
          </w:tcPr>
          <w:p w:rsidR="008027C6" w:rsidRPr="008027C6" w:rsidRDefault="008027C6">
            <w:pPr>
              <w:rPr>
                <w:sz w:val="24"/>
                <w:szCs w:val="24"/>
              </w:rPr>
            </w:pPr>
          </w:p>
        </w:tc>
      </w:tr>
      <w:tr w:rsidR="008027C6" w:rsidTr="002056D2">
        <w:trPr>
          <w:trHeight w:val="402"/>
        </w:trPr>
        <w:tc>
          <w:tcPr>
            <w:tcW w:w="3380" w:type="dxa"/>
            <w:shd w:val="clear" w:color="auto" w:fill="C5E0B3" w:themeFill="accent6" w:themeFillTint="66"/>
          </w:tcPr>
          <w:p w:rsidR="008027C6" w:rsidRPr="008027C6" w:rsidRDefault="008027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027C6">
              <w:rPr>
                <w:rFonts w:ascii="Bookman Old Style" w:hAnsi="Bookman Old Style"/>
                <w:b/>
                <w:sz w:val="24"/>
                <w:szCs w:val="24"/>
              </w:rPr>
              <w:t>Maior Titulação:</w:t>
            </w:r>
          </w:p>
        </w:tc>
        <w:tc>
          <w:tcPr>
            <w:tcW w:w="5114" w:type="dxa"/>
          </w:tcPr>
          <w:p w:rsidR="008027C6" w:rsidRPr="008027C6" w:rsidRDefault="008027C6" w:rsidP="006432E2">
            <w:pPr>
              <w:rPr>
                <w:sz w:val="24"/>
                <w:szCs w:val="24"/>
              </w:rPr>
            </w:pPr>
          </w:p>
        </w:tc>
      </w:tr>
    </w:tbl>
    <w:p w:rsidR="008027C6" w:rsidRDefault="008027C6"/>
    <w:sectPr w:rsidR="008027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36" w:rsidRDefault="00272B36" w:rsidP="008027C6">
      <w:pPr>
        <w:spacing w:after="0" w:line="240" w:lineRule="auto"/>
      </w:pPr>
      <w:r>
        <w:separator/>
      </w:r>
    </w:p>
  </w:endnote>
  <w:endnote w:type="continuationSeparator" w:id="0">
    <w:p w:rsidR="00272B36" w:rsidRDefault="00272B36" w:rsidP="0080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F8" w:rsidRPr="003F60F8" w:rsidRDefault="003F60F8" w:rsidP="003F60F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2056D2" w:rsidRDefault="002056D2" w:rsidP="002056D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>
          <wp:extent cx="5572125" cy="571500"/>
          <wp:effectExtent l="0" t="0" r="9525" b="0"/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6D2" w:rsidRPr="00204AAD" w:rsidRDefault="002056D2" w:rsidP="002056D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Verdana" w:hAnsi="Verdana" w:cs="Tahoma"/>
        <w:sz w:val="16"/>
        <w:szCs w:val="16"/>
      </w:rPr>
      <w:t>Comitê de Ética em Pesquisa do HUOL</w:t>
    </w:r>
    <w:proofErr w:type="gramStart"/>
    <w:r w:rsidRPr="00204AAD">
      <w:rPr>
        <w:rFonts w:ascii="Verdana" w:hAnsi="Verdana" w:cs="Tahoma"/>
        <w:sz w:val="16"/>
        <w:szCs w:val="16"/>
      </w:rPr>
      <w:t xml:space="preserve">: </w:t>
    </w:r>
    <w:r>
      <w:rPr>
        <w:rFonts w:ascii="Verdana" w:hAnsi="Verdana" w:cs="Tahoma"/>
        <w:noProof/>
        <w:sz w:val="16"/>
        <w:szCs w:val="16"/>
        <w:lang w:eastAsia="pt-BR"/>
      </w:rPr>
      <w:drawing>
        <wp:inline distT="0" distB="0" distL="0" distR="0">
          <wp:extent cx="95250" cy="133350"/>
          <wp:effectExtent l="0" t="0" r="0" b="0"/>
          <wp:docPr id="5" name="Imagem 5" descr="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4AAD">
      <w:rPr>
        <w:rFonts w:ascii="Verdana" w:hAnsi="Verdana" w:cs="Tahoma"/>
        <w:sz w:val="16"/>
        <w:szCs w:val="16"/>
      </w:rPr>
      <w:t xml:space="preserve"> (</w:t>
    </w:r>
    <w:proofErr w:type="gramEnd"/>
    <w:r w:rsidRPr="00204AAD">
      <w:rPr>
        <w:rFonts w:ascii="Verdana" w:hAnsi="Verdana" w:cs="Tahoma"/>
        <w:sz w:val="16"/>
        <w:szCs w:val="16"/>
      </w:rPr>
      <w:t>84) 3342-50</w:t>
    </w:r>
    <w:r>
      <w:rPr>
        <w:rFonts w:ascii="Verdana" w:hAnsi="Verdana" w:cs="Tahoma"/>
        <w:sz w:val="16"/>
        <w:szCs w:val="16"/>
      </w:rPr>
      <w:t>03</w:t>
    </w:r>
    <w:r w:rsidRPr="00204AAD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noProof/>
        <w:sz w:val="16"/>
        <w:szCs w:val="16"/>
        <w:lang w:eastAsia="pt-BR"/>
      </w:rPr>
      <w:drawing>
        <wp:inline distT="0" distB="0" distL="0" distR="0">
          <wp:extent cx="142875" cy="114300"/>
          <wp:effectExtent l="0" t="0" r="9525" b="0"/>
          <wp:docPr id="4" name="Imagem 4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4AAD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sz w:val="16"/>
        <w:szCs w:val="16"/>
      </w:rPr>
      <w:t>cep</w:t>
    </w:r>
    <w:r w:rsidRPr="00204AAD">
      <w:rPr>
        <w:rFonts w:ascii="Verdana" w:hAnsi="Verdana" w:cs="Tahoma"/>
        <w:sz w:val="16"/>
        <w:szCs w:val="16"/>
      </w:rPr>
      <w:t>_huol@</w:t>
    </w:r>
    <w:r>
      <w:rPr>
        <w:rFonts w:ascii="Verdana" w:hAnsi="Verdana" w:cs="Tahoma"/>
        <w:sz w:val="16"/>
        <w:szCs w:val="16"/>
      </w:rPr>
      <w:t>yahoo</w:t>
    </w:r>
    <w:r w:rsidRPr="00204AAD">
      <w:rPr>
        <w:rFonts w:ascii="Verdana" w:hAnsi="Verdana" w:cs="Tahoma"/>
        <w:sz w:val="16"/>
        <w:szCs w:val="16"/>
      </w:rPr>
      <w:t>.com</w:t>
    </w:r>
    <w:r>
      <w:rPr>
        <w:rFonts w:ascii="Verdana" w:hAnsi="Verdana" w:cs="Tahoma"/>
        <w:sz w:val="16"/>
        <w:szCs w:val="16"/>
      </w:rPr>
      <w:t>.br</w:t>
    </w:r>
  </w:p>
  <w:p w:rsidR="003F60F8" w:rsidRPr="003F60F8" w:rsidRDefault="003F60F8" w:rsidP="002056D2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36" w:rsidRDefault="00272B36" w:rsidP="008027C6">
      <w:pPr>
        <w:spacing w:after="0" w:line="240" w:lineRule="auto"/>
      </w:pPr>
      <w:r>
        <w:separator/>
      </w:r>
    </w:p>
  </w:footnote>
  <w:footnote w:type="continuationSeparator" w:id="0">
    <w:p w:rsidR="00272B36" w:rsidRDefault="00272B36" w:rsidP="0080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D2" w:rsidRDefault="002056D2" w:rsidP="002056D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572125" cy="552450"/>
          <wp:effectExtent l="0" t="0" r="9525" b="0"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6D2" w:rsidRPr="00A30036" w:rsidRDefault="002056D2" w:rsidP="002056D2">
    <w:pPr>
      <w:pStyle w:val="Cabealho"/>
      <w:jc w:val="center"/>
      <w:rPr>
        <w:rFonts w:ascii="Verdana" w:hAnsi="Verdana" w:cs="Tahoma"/>
        <w:b/>
        <w:color w:val="262626"/>
        <w:sz w:val="20"/>
        <w:szCs w:val="20"/>
      </w:rPr>
    </w:pPr>
    <w:r w:rsidRPr="00A30036">
      <w:rPr>
        <w:rFonts w:ascii="Verdana" w:hAnsi="Verdana" w:cs="Tahoma"/>
        <w:b/>
        <w:color w:val="262626"/>
        <w:sz w:val="20"/>
        <w:szCs w:val="20"/>
      </w:rPr>
      <w:t>EMPRESA BRASILEIRA DE SERVIÇOS HOSPITALARES</w:t>
    </w:r>
  </w:p>
  <w:p w:rsidR="002056D2" w:rsidRPr="00A30036" w:rsidRDefault="002056D2" w:rsidP="002056D2">
    <w:pPr>
      <w:pStyle w:val="Cabealho"/>
      <w:jc w:val="center"/>
      <w:rPr>
        <w:rFonts w:ascii="Verdana" w:hAnsi="Verdana" w:cs="Tahoma"/>
        <w:b/>
        <w:color w:val="262626"/>
        <w:sz w:val="20"/>
        <w:szCs w:val="20"/>
      </w:rPr>
    </w:pPr>
    <w:r w:rsidRPr="00A30036">
      <w:rPr>
        <w:rFonts w:ascii="Verdana" w:hAnsi="Verdana" w:cs="Tahoma"/>
        <w:b/>
        <w:color w:val="262626"/>
        <w:sz w:val="20"/>
        <w:szCs w:val="20"/>
      </w:rPr>
      <w:t>HOSPITAL UNIVERSITÁRIO ONOFRE LOPES</w:t>
    </w:r>
  </w:p>
  <w:p w:rsidR="008027C6" w:rsidRPr="002056D2" w:rsidRDefault="002056D2" w:rsidP="002056D2">
    <w:pPr>
      <w:pStyle w:val="Cabealho"/>
      <w:jc w:val="center"/>
      <w:rPr>
        <w:rFonts w:ascii="Verdana" w:hAnsi="Verdana" w:cs="Tahoma"/>
        <w:b/>
        <w:color w:val="262626"/>
        <w:sz w:val="20"/>
        <w:szCs w:val="20"/>
      </w:rPr>
    </w:pPr>
    <w:r>
      <w:rPr>
        <w:rFonts w:ascii="Verdana" w:hAnsi="Verdana" w:cs="Tahoma"/>
        <w:b/>
        <w:color w:val="262626"/>
        <w:sz w:val="20"/>
        <w:szCs w:val="20"/>
      </w:rPr>
      <w:t>COMITÊ DE ÉTICA EM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6"/>
    <w:rsid w:val="000B1FD8"/>
    <w:rsid w:val="000C2334"/>
    <w:rsid w:val="000C7521"/>
    <w:rsid w:val="000D6FA0"/>
    <w:rsid w:val="001B3800"/>
    <w:rsid w:val="002056D2"/>
    <w:rsid w:val="00272B36"/>
    <w:rsid w:val="003A4AB1"/>
    <w:rsid w:val="003F60F8"/>
    <w:rsid w:val="00555336"/>
    <w:rsid w:val="006432E2"/>
    <w:rsid w:val="007839E6"/>
    <w:rsid w:val="008027C6"/>
    <w:rsid w:val="0082534C"/>
    <w:rsid w:val="008A5165"/>
    <w:rsid w:val="008E264B"/>
    <w:rsid w:val="00C92ABD"/>
    <w:rsid w:val="00DC01CA"/>
    <w:rsid w:val="00D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097F6B-E513-48E2-9BB5-4451E7AC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0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27C6"/>
  </w:style>
  <w:style w:type="paragraph" w:styleId="Rodap">
    <w:name w:val="footer"/>
    <w:basedOn w:val="Normal"/>
    <w:link w:val="RodapChar"/>
    <w:unhideWhenUsed/>
    <w:rsid w:val="0080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27C6"/>
  </w:style>
  <w:style w:type="paragraph" w:styleId="Textodebalo">
    <w:name w:val="Balloon Text"/>
    <w:basedOn w:val="Normal"/>
    <w:link w:val="TextodebaloChar"/>
    <w:uiPriority w:val="99"/>
    <w:semiHidden/>
    <w:unhideWhenUsed/>
    <w:rsid w:val="0078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Anieli De Azevedo Medeiros Pereira</dc:creator>
  <cp:keywords/>
  <dc:description/>
  <cp:lastModifiedBy>Anieli De Azevedo Medeiros Pereira</cp:lastModifiedBy>
  <cp:revision>2</cp:revision>
  <cp:lastPrinted>2016-03-04T14:50:00Z</cp:lastPrinted>
  <dcterms:created xsi:type="dcterms:W3CDTF">2017-05-22T15:07:00Z</dcterms:created>
  <dcterms:modified xsi:type="dcterms:W3CDTF">2017-05-22T15:07:00Z</dcterms:modified>
</cp:coreProperties>
</file>